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D90" w:rsidRDefault="008B7AA3">
      <w:pPr>
        <w:jc w:val="center"/>
      </w:pPr>
      <w:bookmarkStart w:id="0" w:name="h.gjdgxs" w:colFirst="0" w:colLast="0"/>
      <w:bookmarkEnd w:id="0"/>
      <w:r>
        <w:rPr>
          <w:b/>
          <w:sz w:val="24"/>
        </w:rPr>
        <w:t>Chapter 9 Study Guide: China and the World 500-1300</w:t>
      </w:r>
    </w:p>
    <w:tbl>
      <w:tblPr>
        <w:tblW w:w="10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9480"/>
      </w:tblGrid>
      <w:tr w:rsidR="00502D90">
        <w:tc>
          <w:tcPr>
            <w:tcW w:w="1515" w:type="dxa"/>
            <w:tcMar>
              <w:left w:w="108" w:type="dxa"/>
              <w:right w:w="108" w:type="dxa"/>
            </w:tcMar>
          </w:tcPr>
          <w:p w:rsidR="00502D90" w:rsidRDefault="008B7AA3">
            <w:pPr>
              <w:spacing w:after="0" w:line="240" w:lineRule="auto"/>
            </w:pPr>
            <w:r>
              <w:rPr>
                <w:b/>
              </w:rPr>
              <w:t>Vocabulary Word</w:t>
            </w:r>
          </w:p>
        </w:tc>
        <w:tc>
          <w:tcPr>
            <w:tcW w:w="9480" w:type="dxa"/>
            <w:tcMar>
              <w:left w:w="108" w:type="dxa"/>
              <w:right w:w="108" w:type="dxa"/>
            </w:tcMar>
          </w:tcPr>
          <w:p w:rsidR="00502D90" w:rsidRDefault="008B7AA3">
            <w:pPr>
              <w:spacing w:after="0" w:line="240" w:lineRule="auto"/>
            </w:pPr>
            <w:r>
              <w:rPr>
                <w:b/>
              </w:rPr>
              <w:t>Definition</w:t>
            </w:r>
          </w:p>
        </w:tc>
      </w:tr>
      <w:tr w:rsidR="00502D90">
        <w:tc>
          <w:tcPr>
            <w:tcW w:w="1515" w:type="dxa"/>
            <w:tcMar>
              <w:left w:w="108" w:type="dxa"/>
              <w:right w:w="108" w:type="dxa"/>
            </w:tcMar>
          </w:tcPr>
          <w:p w:rsidR="00502D90" w:rsidRDefault="008B7AA3">
            <w:pPr>
              <w:spacing w:after="0" w:line="240" w:lineRule="auto"/>
            </w:pPr>
            <w:r>
              <w:rPr>
                <w:b/>
              </w:rPr>
              <w:t>foot-binding</w:t>
            </w:r>
          </w:p>
        </w:tc>
        <w:tc>
          <w:tcPr>
            <w:tcW w:w="9480" w:type="dxa"/>
            <w:tcMar>
              <w:left w:w="108" w:type="dxa"/>
              <w:right w:w="108" w:type="dxa"/>
            </w:tcMar>
          </w:tcPr>
          <w:p w:rsidR="00502D90" w:rsidRDefault="00502D90">
            <w:pPr>
              <w:spacing w:after="0" w:line="240" w:lineRule="auto"/>
            </w:pPr>
          </w:p>
          <w:p w:rsidR="00502D90" w:rsidRDefault="00502D90">
            <w:pPr>
              <w:spacing w:after="0" w:line="240" w:lineRule="auto"/>
            </w:pPr>
          </w:p>
          <w:p w:rsidR="00502D90" w:rsidRDefault="00502D90">
            <w:pPr>
              <w:spacing w:after="0" w:line="240" w:lineRule="auto"/>
            </w:pPr>
          </w:p>
        </w:tc>
      </w:tr>
      <w:tr w:rsidR="00502D90">
        <w:tc>
          <w:tcPr>
            <w:tcW w:w="1515" w:type="dxa"/>
            <w:tcMar>
              <w:left w:w="108" w:type="dxa"/>
              <w:right w:w="108" w:type="dxa"/>
            </w:tcMar>
          </w:tcPr>
          <w:p w:rsidR="00502D90" w:rsidRDefault="008B7AA3">
            <w:pPr>
              <w:spacing w:after="0" w:line="240" w:lineRule="auto"/>
            </w:pPr>
            <w:r>
              <w:rPr>
                <w:b/>
              </w:rPr>
              <w:t>tribute system</w:t>
            </w:r>
          </w:p>
        </w:tc>
        <w:tc>
          <w:tcPr>
            <w:tcW w:w="9480" w:type="dxa"/>
            <w:tcMar>
              <w:left w:w="108" w:type="dxa"/>
              <w:right w:w="108" w:type="dxa"/>
            </w:tcMar>
          </w:tcPr>
          <w:p w:rsidR="00502D90" w:rsidRDefault="00502D90">
            <w:pPr>
              <w:spacing w:after="0" w:line="240" w:lineRule="auto"/>
            </w:pPr>
          </w:p>
          <w:p w:rsidR="00502D90" w:rsidRDefault="00502D90">
            <w:pPr>
              <w:spacing w:after="0" w:line="240" w:lineRule="auto"/>
            </w:pPr>
          </w:p>
          <w:p w:rsidR="00502D90" w:rsidRDefault="00502D90">
            <w:pPr>
              <w:spacing w:after="0" w:line="240" w:lineRule="auto"/>
            </w:pPr>
          </w:p>
        </w:tc>
      </w:tr>
      <w:tr w:rsidR="00502D90">
        <w:tc>
          <w:tcPr>
            <w:tcW w:w="1515" w:type="dxa"/>
            <w:tcMar>
              <w:left w:w="108" w:type="dxa"/>
              <w:right w:w="108" w:type="dxa"/>
            </w:tcMar>
          </w:tcPr>
          <w:p w:rsidR="00502D90" w:rsidRDefault="008B7AA3">
            <w:pPr>
              <w:spacing w:after="0" w:line="240" w:lineRule="auto"/>
            </w:pPr>
            <w:r>
              <w:rPr>
                <w:b/>
              </w:rPr>
              <w:t>bushido</w:t>
            </w:r>
          </w:p>
        </w:tc>
        <w:tc>
          <w:tcPr>
            <w:tcW w:w="9480" w:type="dxa"/>
            <w:tcMar>
              <w:left w:w="108" w:type="dxa"/>
              <w:right w:w="108" w:type="dxa"/>
            </w:tcMar>
          </w:tcPr>
          <w:p w:rsidR="00502D90" w:rsidRDefault="00502D90">
            <w:pPr>
              <w:spacing w:after="0" w:line="240" w:lineRule="auto"/>
            </w:pPr>
          </w:p>
          <w:p w:rsidR="00502D90" w:rsidRDefault="00502D90">
            <w:pPr>
              <w:spacing w:after="0" w:line="240" w:lineRule="auto"/>
            </w:pPr>
          </w:p>
          <w:p w:rsidR="00502D90" w:rsidRDefault="00502D90">
            <w:pPr>
              <w:spacing w:after="0" w:line="240" w:lineRule="auto"/>
            </w:pPr>
          </w:p>
        </w:tc>
      </w:tr>
    </w:tbl>
    <w:p w:rsidR="00502D90" w:rsidRDefault="008B7AA3">
      <w:r>
        <w:rPr>
          <w:b/>
          <w:u w:val="single"/>
        </w:rPr>
        <w:t>Margin Questions:</w:t>
      </w:r>
    </w:p>
    <w:p w:rsidR="00502D90" w:rsidRDefault="008B7AA3">
      <w:r>
        <w:rPr>
          <w:b/>
        </w:rPr>
        <w:t>1. Why are the centuries of the Tang and Song dynasties in China referred to as a “golden age”? Give specifics.</w:t>
      </w:r>
    </w:p>
    <w:p w:rsidR="00502D90" w:rsidRDefault="00502D90"/>
    <w:p w:rsidR="00502D90" w:rsidRDefault="00502D90"/>
    <w:p w:rsidR="00502D90" w:rsidRDefault="00502D90"/>
    <w:p w:rsidR="00502D90" w:rsidRDefault="008B7AA3">
      <w:r>
        <w:rPr>
          <w:b/>
        </w:rPr>
        <w:t>2. In what different ways did Korea, Vietnam, and Japan experience and respond to Chinese influence?</w:t>
      </w:r>
    </w:p>
    <w:p w:rsidR="00502D90" w:rsidRDefault="00502D90"/>
    <w:p w:rsidR="00502D90" w:rsidRDefault="00502D90"/>
    <w:p w:rsidR="00502D90" w:rsidRDefault="00502D90"/>
    <w:p w:rsidR="00502D90" w:rsidRDefault="00502D90"/>
    <w:p w:rsidR="00502D90" w:rsidRDefault="008B7AA3">
      <w:r>
        <w:rPr>
          <w:b/>
        </w:rPr>
        <w:t>3. In what ways did China participat</w:t>
      </w:r>
      <w:r>
        <w:rPr>
          <w:b/>
        </w:rPr>
        <w:t>e in the world of Eurasian commerce and exchange, and with what outcomes?</w:t>
      </w:r>
    </w:p>
    <w:p w:rsidR="00502D90" w:rsidRDefault="00502D90"/>
    <w:p w:rsidR="00502D90" w:rsidRDefault="00502D90"/>
    <w:p w:rsidR="00502D90" w:rsidRDefault="00502D90"/>
    <w:p w:rsidR="00502D90" w:rsidRDefault="00502D90"/>
    <w:p w:rsidR="00502D90" w:rsidRDefault="008B7AA3">
      <w:r>
        <w:rPr>
          <w:b/>
          <w:u w:val="single"/>
        </w:rPr>
        <w:t>BIG PICTURE QUESTION:</w:t>
      </w:r>
      <w:r>
        <w:rPr>
          <w:b/>
        </w:rPr>
        <w:t xml:space="preserve"> How did China influence the world beyond East As</w:t>
      </w:r>
      <w:r>
        <w:rPr>
          <w:b/>
        </w:rPr>
        <w:t>ia? How was China itself transformed by its encounters with a wider world?</w:t>
      </w:r>
    </w:p>
    <w:p w:rsidR="00502D90" w:rsidRDefault="00502D90"/>
    <w:p w:rsidR="00502D90" w:rsidRDefault="00502D90"/>
    <w:p w:rsidR="00502D90" w:rsidRDefault="00502D90">
      <w:bookmarkStart w:id="1" w:name="_GoBack"/>
      <w:bookmarkEnd w:id="1"/>
    </w:p>
    <w:sectPr w:rsidR="00502D9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2D90"/>
    <w:rsid w:val="00502D90"/>
    <w:rsid w:val="008B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 Study Guide.docx</dc:title>
  <cp:lastModifiedBy>.</cp:lastModifiedBy>
  <cp:revision>2</cp:revision>
  <dcterms:created xsi:type="dcterms:W3CDTF">2014-04-28T13:36:00Z</dcterms:created>
  <dcterms:modified xsi:type="dcterms:W3CDTF">2014-04-28T13:36:00Z</dcterms:modified>
</cp:coreProperties>
</file>